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979" w:rsidRDefault="00E9002C">
      <w:r>
        <w:t xml:space="preserve">Stoly : </w:t>
      </w:r>
      <w:hyperlink r:id="rId4" w:history="1">
        <w:r w:rsidRPr="00E11FA6">
          <w:rPr>
            <w:rStyle w:val="Hypertextovprepojenie"/>
          </w:rPr>
          <w:t>https://www.nonstop-nabytok.sk/jedalensky-stol-wdt-181</w:t>
        </w:r>
      </w:hyperlink>
    </w:p>
    <w:p w:rsidR="00E9002C" w:rsidRDefault="00E9002C">
      <w:r>
        <w:t xml:space="preserve">Stoličky : </w:t>
      </w:r>
      <w:hyperlink r:id="rId5" w:history="1">
        <w:r w:rsidRPr="00E11FA6">
          <w:rPr>
            <w:rStyle w:val="Hypertextovprepojenie"/>
          </w:rPr>
          <w:t>https://www.nonstop-nabytok.sk/stolicka-wdc-181</w:t>
        </w:r>
      </w:hyperlink>
    </w:p>
    <w:p w:rsidR="00E9002C" w:rsidRDefault="00E9002C"/>
    <w:p w:rsidR="00E9002C" w:rsidRDefault="00E9002C">
      <w:bookmarkStart w:id="0" w:name="_GoBack"/>
      <w:bookmarkEnd w:id="0"/>
    </w:p>
    <w:sectPr w:rsidR="00E90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02C"/>
    <w:rsid w:val="009B3979"/>
    <w:rsid w:val="00E9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53EFC-DDCC-49B7-8B2C-E5101628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900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onstop-nabytok.sk/stolicka-wdc-181" TargetMode="External"/><Relationship Id="rId4" Type="http://schemas.openxmlformats.org/officeDocument/2006/relationships/hyperlink" Target="https://www.nonstop-nabytok.sk/jedalensky-stol-wdt-181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1</cp:revision>
  <dcterms:created xsi:type="dcterms:W3CDTF">2019-09-13T10:01:00Z</dcterms:created>
  <dcterms:modified xsi:type="dcterms:W3CDTF">2019-09-13T10:02:00Z</dcterms:modified>
</cp:coreProperties>
</file>